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E59" w:rsidRPr="003D2100" w:rsidRDefault="007A03E9" w:rsidP="003D210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D2100">
        <w:rPr>
          <w:rFonts w:ascii="Times New Roman" w:hAnsi="Times New Roman" w:cs="Times New Roman"/>
          <w:b/>
          <w:i/>
          <w:sz w:val="28"/>
          <w:szCs w:val="28"/>
        </w:rPr>
        <w:t>Чтобы ребёнок рос сильным, здоровым, закаленным – мечта каждого родителя. И этого можно добиться, соблюдая некоторые правила.</w:t>
      </w:r>
    </w:p>
    <w:p w:rsidR="007A03E9" w:rsidRPr="00E70230" w:rsidRDefault="007A03E9" w:rsidP="003D2100">
      <w:pPr>
        <w:shd w:val="clear" w:color="auto" w:fill="FFFFFF"/>
        <w:spacing w:before="152" w:after="152" w:line="296" w:lineRule="atLeast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E7023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«УТРЕННЯЯ ГИМНАСТИКА»</w:t>
      </w:r>
    </w:p>
    <w:p w:rsidR="007A03E9" w:rsidRPr="007A03E9" w:rsidRDefault="007A03E9" w:rsidP="003D2100">
      <w:pPr>
        <w:numPr>
          <w:ilvl w:val="0"/>
          <w:numId w:val="1"/>
        </w:numPr>
        <w:shd w:val="clear" w:color="auto" w:fill="FFFFFF"/>
        <w:spacing w:before="45" w:after="0" w:line="296" w:lineRule="atLeast"/>
        <w:ind w:left="1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 вместе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ребенком</w:t>
      </w:r>
      <w:r w:rsidRPr="007A0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 упражнения утренней гимнастики.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</w:t>
      </w:r>
      <w:r w:rsidRPr="007A0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стать ежедневной привычной процедурой. Продолжительность 5-6 минут.</w:t>
      </w:r>
    </w:p>
    <w:p w:rsidR="007A03E9" w:rsidRPr="007A03E9" w:rsidRDefault="007A03E9" w:rsidP="003D2100">
      <w:pPr>
        <w:numPr>
          <w:ilvl w:val="0"/>
          <w:numId w:val="1"/>
        </w:numPr>
        <w:shd w:val="clear" w:color="auto" w:fill="FFFFFF"/>
        <w:spacing w:before="45" w:after="0" w:line="296" w:lineRule="atLeast"/>
        <w:ind w:left="1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должен состоять из 5-6 упражнений. Повторять их надо 5-6 раз.</w:t>
      </w:r>
    </w:p>
    <w:p w:rsidR="007A03E9" w:rsidRPr="003D2100" w:rsidRDefault="007A03E9" w:rsidP="003D2100">
      <w:pPr>
        <w:numPr>
          <w:ilvl w:val="0"/>
          <w:numId w:val="1"/>
        </w:numPr>
        <w:shd w:val="clear" w:color="auto" w:fill="FFFFFF"/>
        <w:spacing w:before="45" w:after="0" w:line="296" w:lineRule="atLeast"/>
        <w:ind w:left="1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1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Делайте упражнения вместе с ребенком, показывайте последовательность и способ выполнения движений.</w:t>
      </w:r>
    </w:p>
    <w:p w:rsidR="007A03E9" w:rsidRPr="00E70230" w:rsidRDefault="00E70230" w:rsidP="003D2100">
      <w:pPr>
        <w:shd w:val="clear" w:color="auto" w:fill="FFFFFF"/>
        <w:spacing w:before="152" w:after="0" w:line="296" w:lineRule="atLeast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      </w:t>
      </w:r>
      <w:r w:rsidR="007A03E9" w:rsidRPr="00E7023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«ЗАКАЛИВАНИЕ»</w:t>
      </w:r>
    </w:p>
    <w:p w:rsidR="007A03E9" w:rsidRPr="007A03E9" w:rsidRDefault="007A03E9" w:rsidP="003D2100">
      <w:pPr>
        <w:numPr>
          <w:ilvl w:val="0"/>
          <w:numId w:val="2"/>
        </w:numPr>
        <w:shd w:val="clear" w:color="auto" w:fill="FFFFFF"/>
        <w:spacing w:before="45" w:after="0" w:line="296" w:lineRule="atLeast"/>
        <w:ind w:left="1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Соблюдайте тепловой и воздушный режим в помещениях.</w:t>
      </w:r>
    </w:p>
    <w:p w:rsidR="007A03E9" w:rsidRPr="007A03E9" w:rsidRDefault="007A03E9" w:rsidP="003D2100">
      <w:pPr>
        <w:numPr>
          <w:ilvl w:val="0"/>
          <w:numId w:val="2"/>
        </w:numPr>
        <w:shd w:val="clear" w:color="auto" w:fill="FFFFFF"/>
        <w:spacing w:before="45" w:after="0" w:line="296" w:lineRule="atLeast"/>
        <w:ind w:left="1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E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Следите за тем, чтобы ребенок был одет соответственно сезону и температурным показателям в помещении и на улице.</w:t>
      </w:r>
    </w:p>
    <w:p w:rsidR="007A03E9" w:rsidRPr="007A03E9" w:rsidRDefault="007A03E9" w:rsidP="003D2100">
      <w:pPr>
        <w:numPr>
          <w:ilvl w:val="0"/>
          <w:numId w:val="2"/>
        </w:numPr>
        <w:shd w:val="clear" w:color="auto" w:fill="FFFFFF"/>
        <w:spacing w:before="45" w:after="0" w:line="296" w:lineRule="atLeast"/>
        <w:ind w:left="1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выполнять гигиенические процедуры.</w:t>
      </w:r>
    </w:p>
    <w:p w:rsidR="007A03E9" w:rsidRPr="007A03E9" w:rsidRDefault="007A03E9" w:rsidP="003D2100">
      <w:pPr>
        <w:numPr>
          <w:ilvl w:val="0"/>
          <w:numId w:val="2"/>
        </w:numPr>
        <w:shd w:val="clear" w:color="auto" w:fill="FFFFFF"/>
        <w:spacing w:before="45" w:after="0" w:line="296" w:lineRule="atLeast"/>
        <w:ind w:left="1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Заботиться о том, чтобы ребенок надевал легкую одежду, когда ему приходится много двигаться.</w:t>
      </w:r>
    </w:p>
    <w:p w:rsidR="007A03E9" w:rsidRPr="007A03E9" w:rsidRDefault="007A03E9" w:rsidP="003D2100">
      <w:pPr>
        <w:numPr>
          <w:ilvl w:val="0"/>
          <w:numId w:val="2"/>
        </w:numPr>
        <w:shd w:val="clear" w:color="auto" w:fill="FFFFFF"/>
        <w:spacing w:before="45" w:after="0" w:line="296" w:lineRule="atLeast"/>
        <w:ind w:left="1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игры с водой.</w:t>
      </w:r>
    </w:p>
    <w:p w:rsidR="007A03E9" w:rsidRPr="007A03E9" w:rsidRDefault="007A03E9" w:rsidP="003D2100">
      <w:pPr>
        <w:numPr>
          <w:ilvl w:val="0"/>
          <w:numId w:val="2"/>
        </w:numPr>
        <w:shd w:val="clear" w:color="auto" w:fill="FFFFFF"/>
        <w:spacing w:before="45" w:after="0" w:line="296" w:lineRule="atLeast"/>
        <w:ind w:left="1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Приучать ребенка полоскать рот после еды, а перед сном – горло кипяченой водой комнатной температуры.</w:t>
      </w:r>
    </w:p>
    <w:p w:rsidR="007A03E9" w:rsidRPr="007A03E9" w:rsidRDefault="007A03E9" w:rsidP="003D2100">
      <w:pPr>
        <w:numPr>
          <w:ilvl w:val="0"/>
          <w:numId w:val="2"/>
        </w:numPr>
        <w:shd w:val="clear" w:color="auto" w:fill="FFFFFF"/>
        <w:spacing w:before="45" w:after="0" w:line="296" w:lineRule="atLeast"/>
        <w:ind w:left="1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E9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Умываться и мыть руки следует прохладной водой.</w:t>
      </w:r>
    </w:p>
    <w:p w:rsidR="007A03E9" w:rsidRDefault="007A03E9" w:rsidP="003D2100">
      <w:pPr>
        <w:numPr>
          <w:ilvl w:val="0"/>
          <w:numId w:val="2"/>
        </w:numPr>
        <w:shd w:val="clear" w:color="auto" w:fill="FFFFFF"/>
        <w:spacing w:before="45" w:after="0" w:line="296" w:lineRule="atLeast"/>
        <w:ind w:left="1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E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сном ежедневно обливать малыша теплой водой и интенсивно обтирать полотенцем.</w:t>
      </w:r>
    </w:p>
    <w:p w:rsidR="007A03E9" w:rsidRPr="00E70230" w:rsidRDefault="00BD0D57" w:rsidP="003D2100">
      <w:pPr>
        <w:shd w:val="clear" w:color="auto" w:fill="FFFFFF"/>
        <w:spacing w:before="152" w:after="0" w:line="296" w:lineRule="atLeast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E7023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«</w:t>
      </w:r>
      <w:r w:rsidR="007A03E9" w:rsidRPr="00E7023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Пять правил детского питания</w:t>
      </w:r>
      <w:r w:rsidRPr="00E7023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»</w:t>
      </w:r>
    </w:p>
    <w:p w:rsidR="007A03E9" w:rsidRPr="007A03E9" w:rsidRDefault="007A03E9" w:rsidP="003D2100">
      <w:pPr>
        <w:numPr>
          <w:ilvl w:val="0"/>
          <w:numId w:val="3"/>
        </w:numPr>
        <w:shd w:val="clear" w:color="auto" w:fill="FFFFFF"/>
        <w:spacing w:before="45" w:after="0" w:line="296" w:lineRule="atLeast"/>
        <w:ind w:left="1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E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 должна быть простой, вкусной и полезной.</w:t>
      </w:r>
    </w:p>
    <w:p w:rsidR="007A03E9" w:rsidRPr="007A03E9" w:rsidRDefault="007A03E9" w:rsidP="003D2100">
      <w:pPr>
        <w:numPr>
          <w:ilvl w:val="0"/>
          <w:numId w:val="3"/>
        </w:numPr>
        <w:shd w:val="clear" w:color="auto" w:fill="FFFFFF"/>
        <w:spacing w:before="45" w:after="0" w:line="296" w:lineRule="atLeast"/>
        <w:ind w:left="1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Настроение во время еды должно быть хорошим.</w:t>
      </w:r>
    </w:p>
    <w:p w:rsidR="007A03E9" w:rsidRPr="007A03E9" w:rsidRDefault="007A03E9" w:rsidP="003D2100">
      <w:pPr>
        <w:numPr>
          <w:ilvl w:val="0"/>
          <w:numId w:val="3"/>
        </w:numPr>
        <w:shd w:val="clear" w:color="auto" w:fill="FFFFFF"/>
        <w:spacing w:before="45" w:after="0" w:line="296" w:lineRule="atLeast"/>
        <w:ind w:left="1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имеет право на свои собственные привычки, вкусы, притязания.</w:t>
      </w:r>
    </w:p>
    <w:p w:rsidR="007A03E9" w:rsidRPr="007A03E9" w:rsidRDefault="007A03E9" w:rsidP="003D2100">
      <w:pPr>
        <w:numPr>
          <w:ilvl w:val="0"/>
          <w:numId w:val="3"/>
        </w:numPr>
        <w:shd w:val="clear" w:color="auto" w:fill="FFFFFF"/>
        <w:spacing w:before="45" w:after="0" w:line="296" w:lineRule="atLeast"/>
        <w:ind w:left="1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имеет право знать все о своем здоровье.</w:t>
      </w:r>
    </w:p>
    <w:p w:rsidR="007A03E9" w:rsidRDefault="007A03E9" w:rsidP="003D2100">
      <w:pPr>
        <w:numPr>
          <w:ilvl w:val="0"/>
          <w:numId w:val="3"/>
        </w:numPr>
        <w:shd w:val="clear" w:color="auto" w:fill="FFFFFF"/>
        <w:spacing w:before="45" w:after="0" w:line="296" w:lineRule="atLeast"/>
        <w:ind w:left="1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плохих продуктов – есть плохие повара.</w:t>
      </w:r>
    </w:p>
    <w:p w:rsidR="003D2100" w:rsidRDefault="003D2100" w:rsidP="003D2100">
      <w:pPr>
        <w:shd w:val="clear" w:color="auto" w:fill="FFFFFF"/>
        <w:spacing w:before="152" w:after="0" w:line="296" w:lineRule="atLeast"/>
        <w:jc w:val="both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:rsidR="003D2100" w:rsidRDefault="003D2100" w:rsidP="00E70230">
      <w:pPr>
        <w:shd w:val="clear" w:color="auto" w:fill="FFFFFF"/>
        <w:spacing w:before="152" w:after="0" w:line="296" w:lineRule="atLeast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:rsidR="00BD0D57" w:rsidRPr="00BD0D57" w:rsidRDefault="00BD0D57" w:rsidP="00E70230">
      <w:pPr>
        <w:shd w:val="clear" w:color="auto" w:fill="FFFFFF"/>
        <w:spacing w:before="152" w:after="0" w:line="296" w:lineRule="atLeast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BD0D5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lastRenderedPageBreak/>
        <w:t>Семь великих и обязательных «НЕ»</w:t>
      </w:r>
    </w:p>
    <w:p w:rsidR="00BD0D57" w:rsidRPr="00BD0D57" w:rsidRDefault="00BD0D57" w:rsidP="003D2100">
      <w:pPr>
        <w:numPr>
          <w:ilvl w:val="0"/>
          <w:numId w:val="4"/>
        </w:numPr>
        <w:shd w:val="clear" w:color="auto" w:fill="FFFFFF"/>
        <w:spacing w:before="45" w:after="0" w:line="296" w:lineRule="atLeast"/>
        <w:ind w:left="1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D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принуждать. </w:t>
      </w:r>
      <w:r w:rsidRPr="00BD0D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Поймем и запомним – пищевое насилие одно из самых страшных насилий над организмом и личностью, вред и физический и психический.</w:t>
      </w:r>
    </w:p>
    <w:p w:rsidR="00BD0D57" w:rsidRPr="00BD0D57" w:rsidRDefault="00BD0D57" w:rsidP="003D2100">
      <w:pPr>
        <w:numPr>
          <w:ilvl w:val="0"/>
          <w:numId w:val="4"/>
        </w:numPr>
        <w:shd w:val="clear" w:color="auto" w:fill="FFFFFF"/>
        <w:spacing w:before="45" w:after="0" w:line="296" w:lineRule="atLeast"/>
        <w:ind w:left="1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D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навязывать. </w:t>
      </w:r>
      <w:r w:rsidRPr="00BD0D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Прекратить насилие в мягкой форме: уговоры, убеждения, настойчивые повторения предложения.</w:t>
      </w:r>
    </w:p>
    <w:p w:rsidR="00BD0D57" w:rsidRPr="00BD0D57" w:rsidRDefault="00BD0D57" w:rsidP="003D2100">
      <w:pPr>
        <w:numPr>
          <w:ilvl w:val="0"/>
          <w:numId w:val="4"/>
        </w:numPr>
        <w:shd w:val="clear" w:color="auto" w:fill="FFFFFF"/>
        <w:spacing w:before="45" w:after="0" w:line="296" w:lineRule="atLeast"/>
        <w:ind w:left="1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D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ублажать. </w:t>
      </w:r>
      <w:r w:rsidRPr="00BD0D5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 – не средство добиться послушания и не средство наслаждения; еда – средство жить. Конфетками вы добьетесь только избалованности и извращения вкуса, равно как и нарушения обмена веществ.</w:t>
      </w:r>
    </w:p>
    <w:p w:rsidR="00BD0D57" w:rsidRPr="00BD0D57" w:rsidRDefault="00BD0D57" w:rsidP="003D2100">
      <w:pPr>
        <w:numPr>
          <w:ilvl w:val="0"/>
          <w:numId w:val="4"/>
        </w:numPr>
        <w:shd w:val="clear" w:color="auto" w:fill="FFFFFF"/>
        <w:spacing w:before="45" w:after="0" w:line="296" w:lineRule="atLeast"/>
        <w:ind w:left="1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D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торопить.</w:t>
      </w:r>
      <w:r w:rsidRPr="00BD0D57">
        <w:rPr>
          <w:rFonts w:ascii="Times New Roman" w:eastAsia="Times New Roman" w:hAnsi="Times New Roman" w:cs="Times New Roman"/>
          <w:sz w:val="28"/>
          <w:szCs w:val="28"/>
          <w:lang w:eastAsia="ru-RU"/>
        </w:rPr>
        <w:t> Еда – не тушение пожара. Темп еды – дело сугубо личное. Спешка в еде всегда вредна, а перерывы в жевании необходимы даже корове.</w:t>
      </w:r>
    </w:p>
    <w:p w:rsidR="00BD0D57" w:rsidRPr="00BD0D57" w:rsidRDefault="00BD0D57" w:rsidP="003D2100">
      <w:pPr>
        <w:numPr>
          <w:ilvl w:val="0"/>
          <w:numId w:val="4"/>
        </w:numPr>
        <w:shd w:val="clear" w:color="auto" w:fill="FFFFFF"/>
        <w:spacing w:before="45" w:after="0" w:line="296" w:lineRule="atLeast"/>
        <w:ind w:left="1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D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отвлекать.</w:t>
      </w:r>
      <w:r w:rsidRPr="00BD0D5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Пока ребенок ест телевизор должен быть выключен, а новая игрушка припрятана. Однако</w:t>
      </w:r>
      <w:proofErr w:type="gramStart"/>
      <w:r w:rsidRPr="00BD0D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BD0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ребенок отвлекается сам, не протестуйте и не понукайте: значит, он не голоден.</w:t>
      </w:r>
    </w:p>
    <w:p w:rsidR="00BD0D57" w:rsidRPr="00BD0D57" w:rsidRDefault="00BD0D57" w:rsidP="00BD0D57">
      <w:pPr>
        <w:numPr>
          <w:ilvl w:val="0"/>
          <w:numId w:val="4"/>
        </w:numPr>
        <w:shd w:val="clear" w:color="auto" w:fill="FFFFFF"/>
        <w:spacing w:before="45" w:after="0" w:line="296" w:lineRule="atLeast"/>
        <w:ind w:left="1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D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Не потакать, но понять.</w:t>
      </w:r>
      <w:r w:rsidRPr="00BD0D5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Нельзя позволять ребенку есть что попало и в каком угодно количестве (например, неограниченные дозы варенья или мороженного).</w:t>
      </w:r>
    </w:p>
    <w:p w:rsidR="00BD0D57" w:rsidRDefault="00BD0D57" w:rsidP="00BD0D57">
      <w:pPr>
        <w:numPr>
          <w:ilvl w:val="0"/>
          <w:numId w:val="4"/>
        </w:numPr>
        <w:shd w:val="clear" w:color="auto" w:fill="FFFFFF"/>
        <w:spacing w:before="45" w:after="0" w:line="296" w:lineRule="atLeast"/>
        <w:ind w:left="1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D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тревожиться и не тревожить.</w:t>
      </w:r>
      <w:r w:rsidRPr="00BD0D5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Никакой тревоги по поводу того, поел ребенок вовремя и сколько. Следите только за качеством пищи.</w:t>
      </w:r>
    </w:p>
    <w:p w:rsidR="00BD0D57" w:rsidRPr="00BD0D57" w:rsidRDefault="00BD0D57" w:rsidP="00BD0D57">
      <w:pPr>
        <w:shd w:val="clear" w:color="auto" w:fill="FFFFFF"/>
        <w:spacing w:before="152" w:after="0" w:line="296" w:lineRule="atLeast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 w:rsidRPr="00BD0D57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« Здоровые зубы»</w:t>
      </w:r>
    </w:p>
    <w:p w:rsidR="00BD0D57" w:rsidRPr="00BD0D57" w:rsidRDefault="00BD0D57" w:rsidP="00BD0D57">
      <w:pPr>
        <w:numPr>
          <w:ilvl w:val="0"/>
          <w:numId w:val="5"/>
        </w:numPr>
        <w:shd w:val="clear" w:color="auto" w:fill="FFFFFF"/>
        <w:spacing w:before="45" w:after="0" w:line="296" w:lineRule="atLeast"/>
        <w:ind w:left="1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D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правильно питаться: ребенок должен получить молоко, мясо, рыбу, овощи, фрукты круглый год.</w:t>
      </w:r>
    </w:p>
    <w:p w:rsidR="00BD0D57" w:rsidRPr="00BD0D57" w:rsidRDefault="00BD0D57" w:rsidP="00BD0D57">
      <w:pPr>
        <w:numPr>
          <w:ilvl w:val="0"/>
          <w:numId w:val="5"/>
        </w:numPr>
        <w:shd w:val="clear" w:color="auto" w:fill="FFFFFF"/>
        <w:spacing w:before="45" w:after="0" w:line="296" w:lineRule="atLeast"/>
        <w:ind w:left="1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D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Приучать детей к твердой пище: это укрепляет десны и зубы.</w:t>
      </w:r>
    </w:p>
    <w:p w:rsidR="00BD0D57" w:rsidRPr="00BD0D57" w:rsidRDefault="00BD0D57" w:rsidP="00BD0D57">
      <w:pPr>
        <w:numPr>
          <w:ilvl w:val="0"/>
          <w:numId w:val="5"/>
        </w:numPr>
        <w:shd w:val="clear" w:color="auto" w:fill="FFFFFF"/>
        <w:spacing w:before="45" w:after="0" w:line="296" w:lineRule="atLeast"/>
        <w:ind w:left="1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D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формировать привычку полоскать рот после еды и чистить зубы утром и вечером</w:t>
      </w:r>
    </w:p>
    <w:p w:rsidR="00BD0D57" w:rsidRDefault="00BD0D57" w:rsidP="00BD0D57">
      <w:pPr>
        <w:numPr>
          <w:ilvl w:val="0"/>
          <w:numId w:val="5"/>
        </w:numPr>
        <w:shd w:val="clear" w:color="auto" w:fill="FFFFFF"/>
        <w:spacing w:before="45" w:after="0" w:line="296" w:lineRule="atLeast"/>
        <w:ind w:left="1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D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реже двух раз в год посещать кабинет стоматолога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0D57" w:rsidRDefault="00BD0D57" w:rsidP="00BD0D57">
      <w:pPr>
        <w:shd w:val="clear" w:color="auto" w:fill="FFFFFF"/>
        <w:spacing w:before="45" w:after="0" w:line="29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D57" w:rsidRDefault="00BD0D57" w:rsidP="00BD0D57">
      <w:pPr>
        <w:shd w:val="clear" w:color="auto" w:fill="FFFFFF"/>
        <w:spacing w:before="45" w:after="0" w:line="29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D57" w:rsidRPr="00BD0D57" w:rsidRDefault="00BD0D57" w:rsidP="00BD0D57">
      <w:pPr>
        <w:shd w:val="clear" w:color="auto" w:fill="FFFFFF"/>
        <w:spacing w:before="45" w:after="0" w:line="29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100" w:rsidRDefault="003D2100" w:rsidP="00BD0D57">
      <w:pPr>
        <w:shd w:val="clear" w:color="auto" w:fill="FFFFFF"/>
        <w:spacing w:after="0" w:line="29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100" w:rsidRDefault="003D2100" w:rsidP="00BD0D57">
      <w:pPr>
        <w:shd w:val="clear" w:color="auto" w:fill="FFFFFF"/>
        <w:spacing w:after="0" w:line="29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100" w:rsidRDefault="003D2100" w:rsidP="00BD0D57">
      <w:pPr>
        <w:shd w:val="clear" w:color="auto" w:fill="FFFFFF"/>
        <w:spacing w:after="0" w:line="29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100" w:rsidRDefault="003D2100" w:rsidP="00BD0D57">
      <w:pPr>
        <w:shd w:val="clear" w:color="auto" w:fill="FFFFFF"/>
        <w:spacing w:after="0" w:line="29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D57" w:rsidRDefault="00BD0D57" w:rsidP="00BD0D57">
      <w:pPr>
        <w:shd w:val="clear" w:color="auto" w:fill="FFFFFF"/>
        <w:spacing w:after="0" w:line="296" w:lineRule="atLeast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r w:rsidRPr="00BD0D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BD0D57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«ЕСЛИ СЛАДКО СПИТСЯ </w:t>
      </w:r>
    </w:p>
    <w:p w:rsidR="00BD0D57" w:rsidRDefault="00BD0D57" w:rsidP="00BD0D57">
      <w:pPr>
        <w:shd w:val="clear" w:color="auto" w:fill="FFFFFF"/>
        <w:spacing w:after="0" w:line="296" w:lineRule="atLeast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r w:rsidRPr="00BD0D57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– СОН ХОРОШИЙ СНИТСЯ»</w:t>
      </w:r>
    </w:p>
    <w:p w:rsidR="00BD0D57" w:rsidRPr="00BD0D57" w:rsidRDefault="00BD0D57" w:rsidP="00BD0D57">
      <w:pPr>
        <w:shd w:val="clear" w:color="auto" w:fill="FFFFFF"/>
        <w:spacing w:after="0" w:line="296" w:lineRule="atLeast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BD0D57" w:rsidRPr="00BD0D57" w:rsidRDefault="00BD0D57" w:rsidP="00BD0D57">
      <w:pPr>
        <w:numPr>
          <w:ilvl w:val="0"/>
          <w:numId w:val="6"/>
        </w:numPr>
        <w:shd w:val="clear" w:color="auto" w:fill="FFFFFF"/>
        <w:spacing w:after="0" w:line="296" w:lineRule="atLeast"/>
        <w:ind w:left="1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D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Соблюдайте режим; больше бывайте с ребенком на свежем воздухе, занимайтесь физкультурой, закаливанием.</w:t>
      </w:r>
    </w:p>
    <w:p w:rsidR="00BD0D57" w:rsidRPr="00BD0D57" w:rsidRDefault="00BD0D57" w:rsidP="00BD0D57">
      <w:pPr>
        <w:numPr>
          <w:ilvl w:val="0"/>
          <w:numId w:val="6"/>
        </w:numPr>
        <w:shd w:val="clear" w:color="auto" w:fill="FFFFFF"/>
        <w:spacing w:after="0" w:line="296" w:lineRule="atLeast"/>
        <w:ind w:left="1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D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наедаться перед сном.</w:t>
      </w:r>
    </w:p>
    <w:p w:rsidR="00BD0D57" w:rsidRPr="00BD0D57" w:rsidRDefault="00BD0D57" w:rsidP="00BD0D57">
      <w:pPr>
        <w:numPr>
          <w:ilvl w:val="0"/>
          <w:numId w:val="6"/>
        </w:numPr>
        <w:shd w:val="clear" w:color="auto" w:fill="FFFFFF"/>
        <w:spacing w:after="0" w:line="296" w:lineRule="atLeast"/>
        <w:ind w:left="1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D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смотреть долго телевизор.</w:t>
      </w:r>
    </w:p>
    <w:p w:rsidR="00BD0D57" w:rsidRPr="00BD0D57" w:rsidRDefault="00BD0D57" w:rsidP="00BD0D57">
      <w:pPr>
        <w:numPr>
          <w:ilvl w:val="0"/>
          <w:numId w:val="6"/>
        </w:numPr>
        <w:shd w:val="clear" w:color="auto" w:fill="FFFFFF"/>
        <w:spacing w:after="0" w:line="296" w:lineRule="atLeast"/>
        <w:ind w:left="1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D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ложиться поздно.</w:t>
      </w:r>
    </w:p>
    <w:p w:rsidR="00BD0D57" w:rsidRPr="00BD0D57" w:rsidRDefault="00BD0D57" w:rsidP="00BD0D57">
      <w:pPr>
        <w:numPr>
          <w:ilvl w:val="0"/>
          <w:numId w:val="6"/>
        </w:numPr>
        <w:shd w:val="clear" w:color="auto" w:fill="FFFFFF"/>
        <w:spacing w:after="0" w:line="296" w:lineRule="atLeast"/>
        <w:ind w:left="1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D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играть в шумные игры перед сном.</w:t>
      </w:r>
    </w:p>
    <w:p w:rsidR="00BD0D57" w:rsidRPr="00BD0D57" w:rsidRDefault="00BD0D57" w:rsidP="00BD0D57">
      <w:pPr>
        <w:numPr>
          <w:ilvl w:val="0"/>
          <w:numId w:val="6"/>
        </w:numPr>
        <w:shd w:val="clear" w:color="auto" w:fill="FFFFFF"/>
        <w:spacing w:after="0" w:line="296" w:lineRule="atLeast"/>
        <w:ind w:left="1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D5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сном необходимо проветрить комнату.</w:t>
      </w:r>
    </w:p>
    <w:p w:rsidR="00BD0D57" w:rsidRPr="00BD0D57" w:rsidRDefault="00BD0D57" w:rsidP="00BD0D57">
      <w:pPr>
        <w:numPr>
          <w:ilvl w:val="0"/>
          <w:numId w:val="6"/>
        </w:numPr>
        <w:shd w:val="clear" w:color="auto" w:fill="FFFFFF"/>
        <w:spacing w:after="0" w:line="296" w:lineRule="atLeast"/>
        <w:ind w:left="1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D5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сном следует задернуть занавески.</w:t>
      </w:r>
    </w:p>
    <w:p w:rsidR="00BD0D57" w:rsidRPr="00BD0D57" w:rsidRDefault="00BD0D57" w:rsidP="00BD0D57">
      <w:pPr>
        <w:numPr>
          <w:ilvl w:val="0"/>
          <w:numId w:val="6"/>
        </w:numPr>
        <w:shd w:val="clear" w:color="auto" w:fill="FFFFFF"/>
        <w:spacing w:after="0" w:line="296" w:lineRule="atLeast"/>
        <w:ind w:left="1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D5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сном нужно умыться.</w:t>
      </w:r>
    </w:p>
    <w:p w:rsidR="00BD0D57" w:rsidRPr="00BD0D57" w:rsidRDefault="00BD0D57" w:rsidP="00BD0D57">
      <w:pPr>
        <w:numPr>
          <w:ilvl w:val="0"/>
          <w:numId w:val="6"/>
        </w:numPr>
        <w:shd w:val="clear" w:color="auto" w:fill="FFFFFF"/>
        <w:spacing w:after="0" w:line="296" w:lineRule="atLeast"/>
        <w:ind w:left="1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D5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сном следует сложить одежду.</w:t>
      </w:r>
    </w:p>
    <w:p w:rsidR="00BD0D57" w:rsidRPr="00BD0D57" w:rsidRDefault="00BD0D57" w:rsidP="00BD0D57">
      <w:pPr>
        <w:shd w:val="clear" w:color="auto" w:fill="FFFFFF"/>
        <w:spacing w:after="0" w:line="29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D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откладывать отход ко сну, если ребенок начинает дремать. Дремота естественный сигнал идти спать. Не отмахивайтесь от него. Откладывая отход ко сну, вы вносите разлад в организм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03E9" w:rsidRDefault="007A03E9" w:rsidP="00BD0D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0D57" w:rsidRDefault="00BD0D57" w:rsidP="00BD0D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0D57" w:rsidRDefault="00BD0D57" w:rsidP="00BD0D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2100" w:rsidRDefault="003D2100" w:rsidP="00E70230">
      <w:pPr>
        <w:spacing w:after="0"/>
        <w:jc w:val="center"/>
        <w:rPr>
          <w:rFonts w:ascii="Times New Roman" w:hAnsi="Times New Roman" w:cs="Times New Roman"/>
          <w:b/>
          <w:i/>
          <w:color w:val="874295" w:themeColor="accent2" w:themeShade="BF"/>
          <w:sz w:val="72"/>
          <w:szCs w:val="72"/>
        </w:rPr>
      </w:pPr>
    </w:p>
    <w:p w:rsidR="003D2100" w:rsidRDefault="003D2100" w:rsidP="00E70230">
      <w:pPr>
        <w:spacing w:after="0"/>
        <w:jc w:val="center"/>
        <w:rPr>
          <w:rFonts w:ascii="Times New Roman" w:hAnsi="Times New Roman" w:cs="Times New Roman"/>
          <w:b/>
          <w:i/>
          <w:color w:val="874295" w:themeColor="accent2" w:themeShade="BF"/>
          <w:sz w:val="72"/>
          <w:szCs w:val="72"/>
        </w:rPr>
      </w:pPr>
      <w:r>
        <w:rPr>
          <w:rFonts w:ascii="Times New Roman" w:hAnsi="Times New Roman" w:cs="Times New Roman"/>
          <w:b/>
          <w:color w:val="874295" w:themeColor="accent2" w:themeShade="BF"/>
          <w:sz w:val="28"/>
          <w:szCs w:val="28"/>
        </w:rPr>
        <w:lastRenderedPageBreak/>
        <w:t>МДОУ «Детский сад № 44 «Радость» города Георгиевска</w:t>
      </w:r>
    </w:p>
    <w:p w:rsidR="003D2100" w:rsidRDefault="003D2100" w:rsidP="00E70230">
      <w:pPr>
        <w:spacing w:after="0"/>
        <w:jc w:val="center"/>
        <w:rPr>
          <w:rFonts w:ascii="Times New Roman" w:hAnsi="Times New Roman" w:cs="Times New Roman"/>
          <w:b/>
          <w:i/>
          <w:color w:val="874295" w:themeColor="accent2" w:themeShade="BF"/>
          <w:sz w:val="72"/>
          <w:szCs w:val="72"/>
        </w:rPr>
      </w:pPr>
    </w:p>
    <w:p w:rsidR="00E70230" w:rsidRPr="00E70230" w:rsidRDefault="00E70230" w:rsidP="00E70230">
      <w:pPr>
        <w:spacing w:after="0"/>
        <w:jc w:val="center"/>
        <w:rPr>
          <w:rFonts w:ascii="Times New Roman" w:hAnsi="Times New Roman" w:cs="Times New Roman"/>
          <w:b/>
          <w:i/>
          <w:color w:val="874295" w:themeColor="accent2" w:themeShade="BF"/>
          <w:sz w:val="72"/>
          <w:szCs w:val="72"/>
        </w:rPr>
      </w:pPr>
      <w:r w:rsidRPr="00E70230">
        <w:rPr>
          <w:rFonts w:ascii="Times New Roman" w:hAnsi="Times New Roman" w:cs="Times New Roman"/>
          <w:b/>
          <w:i/>
          <w:color w:val="874295" w:themeColor="accent2" w:themeShade="BF"/>
          <w:sz w:val="72"/>
          <w:szCs w:val="72"/>
        </w:rPr>
        <w:t xml:space="preserve">«Растим детей </w:t>
      </w:r>
      <w:proofErr w:type="gramStart"/>
      <w:r w:rsidRPr="00E70230">
        <w:rPr>
          <w:rFonts w:ascii="Times New Roman" w:hAnsi="Times New Roman" w:cs="Times New Roman"/>
          <w:b/>
          <w:i/>
          <w:color w:val="874295" w:themeColor="accent2" w:themeShade="BF"/>
          <w:sz w:val="72"/>
          <w:szCs w:val="72"/>
        </w:rPr>
        <w:t>здоровыми</w:t>
      </w:r>
      <w:proofErr w:type="gramEnd"/>
      <w:r w:rsidRPr="00E70230">
        <w:rPr>
          <w:rFonts w:ascii="Times New Roman" w:hAnsi="Times New Roman" w:cs="Times New Roman"/>
          <w:b/>
          <w:i/>
          <w:color w:val="874295" w:themeColor="accent2" w:themeShade="BF"/>
          <w:sz w:val="72"/>
          <w:szCs w:val="72"/>
        </w:rPr>
        <w:t>»</w:t>
      </w:r>
    </w:p>
    <w:p w:rsidR="00E70230" w:rsidRDefault="00E70230" w:rsidP="00E70230">
      <w:pPr>
        <w:spacing w:after="0"/>
        <w:jc w:val="center"/>
        <w:rPr>
          <w:rFonts w:ascii="Times New Roman" w:hAnsi="Times New Roman" w:cs="Times New Roman"/>
          <w:b/>
          <w:i/>
          <w:color w:val="874295" w:themeColor="accent2" w:themeShade="BF"/>
          <w:sz w:val="52"/>
          <w:szCs w:val="52"/>
        </w:rPr>
      </w:pPr>
    </w:p>
    <w:p w:rsidR="00E70230" w:rsidRDefault="00E70230" w:rsidP="00E70230">
      <w:pPr>
        <w:spacing w:after="0"/>
        <w:jc w:val="center"/>
        <w:rPr>
          <w:rFonts w:ascii="Times New Roman" w:hAnsi="Times New Roman" w:cs="Times New Roman"/>
          <w:b/>
          <w:i/>
          <w:color w:val="874295" w:themeColor="accent2" w:themeShade="BF"/>
          <w:sz w:val="52"/>
          <w:szCs w:val="52"/>
        </w:rPr>
      </w:pPr>
      <w:r w:rsidRPr="00E70230">
        <w:rPr>
          <w:rFonts w:ascii="Times New Roman" w:hAnsi="Times New Roman" w:cs="Times New Roman"/>
          <w:b/>
          <w:i/>
          <w:noProof/>
          <w:color w:val="874295" w:themeColor="accent2" w:themeShade="BF"/>
          <w:sz w:val="52"/>
          <w:szCs w:val="52"/>
          <w:lang w:eastAsia="ru-RU"/>
        </w:rPr>
        <w:drawing>
          <wp:inline distT="0" distB="0" distL="0" distR="0">
            <wp:extent cx="3096000" cy="2324232"/>
            <wp:effectExtent l="19050" t="0" r="9150" b="0"/>
            <wp:docPr id="1" name="Рисунок 1" descr="https://fs00.infourok.ru/images/doc/229/54828/2/640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0.infourok.ru/images/doc/229/54828/2/640/img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2324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230" w:rsidRDefault="00E70230" w:rsidP="00E70230">
      <w:pPr>
        <w:spacing w:after="0"/>
        <w:jc w:val="center"/>
        <w:rPr>
          <w:rFonts w:ascii="Times New Roman" w:hAnsi="Times New Roman" w:cs="Times New Roman"/>
          <w:b/>
          <w:color w:val="874295" w:themeColor="accen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874295" w:themeColor="accent2" w:themeShade="BF"/>
          <w:sz w:val="28"/>
          <w:szCs w:val="28"/>
        </w:rPr>
        <w:t>Подготовила</w:t>
      </w:r>
      <w:r w:rsidR="003D2100">
        <w:rPr>
          <w:rFonts w:ascii="Times New Roman" w:hAnsi="Times New Roman" w:cs="Times New Roman"/>
          <w:b/>
          <w:color w:val="874295" w:themeColor="accent2" w:themeShade="BF"/>
          <w:sz w:val="28"/>
          <w:szCs w:val="28"/>
        </w:rPr>
        <w:t xml:space="preserve">: воспитатель      </w:t>
      </w:r>
    </w:p>
    <w:p w:rsidR="00E70230" w:rsidRDefault="003D2100" w:rsidP="00E70230">
      <w:pPr>
        <w:spacing w:after="0"/>
        <w:jc w:val="center"/>
        <w:rPr>
          <w:rFonts w:ascii="Times New Roman" w:hAnsi="Times New Roman" w:cs="Times New Roman"/>
          <w:b/>
          <w:color w:val="874295" w:themeColor="accen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874295" w:themeColor="accent2" w:themeShade="BF"/>
          <w:sz w:val="28"/>
          <w:szCs w:val="28"/>
        </w:rPr>
        <w:t xml:space="preserve">Е.М.Терновская </w:t>
      </w:r>
    </w:p>
    <w:p w:rsidR="00E70230" w:rsidRPr="00E70230" w:rsidRDefault="00E70230" w:rsidP="00E70230">
      <w:pPr>
        <w:spacing w:after="0"/>
        <w:jc w:val="center"/>
        <w:rPr>
          <w:rFonts w:ascii="Times New Roman" w:hAnsi="Times New Roman" w:cs="Times New Roman"/>
          <w:b/>
          <w:color w:val="874295" w:themeColor="accent2" w:themeShade="BF"/>
          <w:sz w:val="28"/>
          <w:szCs w:val="28"/>
        </w:rPr>
      </w:pPr>
    </w:p>
    <w:sectPr w:rsidR="00E70230" w:rsidRPr="00E70230" w:rsidSect="003D2100">
      <w:pgSz w:w="16838" w:h="11906" w:orient="landscape"/>
      <w:pgMar w:top="993" w:right="1134" w:bottom="850" w:left="1134" w:header="708" w:footer="708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171C6"/>
    <w:multiLevelType w:val="multilevel"/>
    <w:tmpl w:val="34D06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0F154F"/>
    <w:multiLevelType w:val="multilevel"/>
    <w:tmpl w:val="4106E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211C45"/>
    <w:multiLevelType w:val="multilevel"/>
    <w:tmpl w:val="86501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A94D6D"/>
    <w:multiLevelType w:val="multilevel"/>
    <w:tmpl w:val="3744B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783CD8"/>
    <w:multiLevelType w:val="multilevel"/>
    <w:tmpl w:val="CA42D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417F5F"/>
    <w:multiLevelType w:val="multilevel"/>
    <w:tmpl w:val="8DA09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03E9"/>
    <w:rsid w:val="003C4E06"/>
    <w:rsid w:val="003D2100"/>
    <w:rsid w:val="007A03E9"/>
    <w:rsid w:val="008717BE"/>
    <w:rsid w:val="00873E59"/>
    <w:rsid w:val="00BD0D57"/>
    <w:rsid w:val="00E70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2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3</cp:revision>
  <cp:lastPrinted>2019-02-05T19:51:00Z</cp:lastPrinted>
  <dcterms:created xsi:type="dcterms:W3CDTF">2016-10-04T16:49:00Z</dcterms:created>
  <dcterms:modified xsi:type="dcterms:W3CDTF">2019-02-05T19:51:00Z</dcterms:modified>
</cp:coreProperties>
</file>